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ACF1D" w14:textId="029356B8" w:rsidR="0042599F" w:rsidRDefault="0042599F" w:rsidP="00DD29A6">
      <w:pPr>
        <w:spacing w:after="0"/>
        <w:rPr>
          <w:lang w:bidi="en-US"/>
        </w:rPr>
      </w:pPr>
    </w:p>
    <w:p w14:paraId="7017EEFA" w14:textId="77777777" w:rsidR="00092054" w:rsidRDefault="00092054" w:rsidP="00092054">
      <w:pPr>
        <w:pStyle w:val="HTMLPreformatted"/>
        <w:jc w:val="center"/>
        <w:rPr>
          <w:rFonts w:ascii="Arial" w:hAnsi="Arial" w:cs="Arial"/>
          <w:b/>
          <w:sz w:val="20"/>
          <w:szCs w:val="20"/>
        </w:rPr>
      </w:pPr>
    </w:p>
    <w:p w14:paraId="7A2B77BC" w14:textId="77777777" w:rsidR="003F075E" w:rsidRDefault="003F075E" w:rsidP="001744AB">
      <w:pPr>
        <w:pStyle w:val="Heading1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IZJAVA PONUDNIKA </w:t>
      </w:r>
    </w:p>
    <w:p w14:paraId="6137EAEC" w14:textId="4165D8EA" w:rsidR="00092054" w:rsidRDefault="003F075E" w:rsidP="001744AB">
      <w:pPr>
        <w:pStyle w:val="Heading1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O NEODVOSNOSTI </w:t>
      </w:r>
      <w:bookmarkStart w:id="0" w:name="_GoBack"/>
      <w:bookmarkEnd w:id="0"/>
      <w:r>
        <w:rPr>
          <w:sz w:val="32"/>
          <w:szCs w:val="32"/>
        </w:rPr>
        <w:t>IZVAJANJA STORITEV</w:t>
      </w:r>
    </w:p>
    <w:p w14:paraId="422A7EEF" w14:textId="77777777" w:rsidR="001744AB" w:rsidRDefault="001744AB" w:rsidP="00092054">
      <w:pPr>
        <w:rPr>
          <w:lang w:bidi="en-US"/>
        </w:rPr>
      </w:pPr>
    </w:p>
    <w:p w14:paraId="25E211D8" w14:textId="3C1415BD" w:rsidR="00092054" w:rsidRDefault="00E5142E" w:rsidP="00092054">
      <w:pPr>
        <w:rPr>
          <w:lang w:bidi="en-US"/>
        </w:rPr>
      </w:pPr>
      <w:r>
        <w:rPr>
          <w:lang w:bidi="en-US"/>
        </w:rPr>
        <w:t>Ponudnik:</w:t>
      </w:r>
    </w:p>
    <w:p w14:paraId="2FF26FAC" w14:textId="06BA1DB8" w:rsidR="00092054" w:rsidRPr="00047AA5" w:rsidRDefault="00092054" w:rsidP="00092054">
      <w:pPr>
        <w:rPr>
          <w:rFonts w:cstheme="minorHAnsi"/>
          <w:lang w:bidi="en-US"/>
        </w:rPr>
      </w:pPr>
      <w:r w:rsidRPr="00047AA5">
        <w:rPr>
          <w:rFonts w:cstheme="minorHAnsi"/>
          <w:lang w:bidi="en-US"/>
        </w:rPr>
        <w:t>_____________________________________________</w:t>
      </w:r>
    </w:p>
    <w:p w14:paraId="26362870" w14:textId="3DF6EF49" w:rsidR="00092054" w:rsidRPr="00047AA5" w:rsidRDefault="00092054" w:rsidP="00092054">
      <w:pPr>
        <w:rPr>
          <w:rFonts w:cstheme="minorHAnsi"/>
          <w:i/>
          <w:vertAlign w:val="superscript"/>
          <w:lang w:bidi="en-US"/>
        </w:rPr>
      </w:pPr>
      <w:r w:rsidRPr="00047AA5">
        <w:rPr>
          <w:rFonts w:cstheme="minorHAnsi"/>
          <w:i/>
          <w:vertAlign w:val="superscript"/>
          <w:lang w:bidi="en-US"/>
        </w:rPr>
        <w:t>(</w:t>
      </w:r>
      <w:r w:rsidR="00E5142E">
        <w:rPr>
          <w:rFonts w:cstheme="minorHAnsi"/>
          <w:i/>
          <w:vertAlign w:val="superscript"/>
          <w:lang w:bidi="en-US"/>
        </w:rPr>
        <w:t>firma in naslov</w:t>
      </w:r>
      <w:r w:rsidRPr="00047AA5">
        <w:rPr>
          <w:rFonts w:cstheme="minorHAnsi"/>
          <w:i/>
          <w:vertAlign w:val="superscript"/>
          <w:lang w:bidi="en-US"/>
        </w:rPr>
        <w:t>)</w:t>
      </w:r>
    </w:p>
    <w:p w14:paraId="4546AB12" w14:textId="7A245AD6" w:rsidR="00E5142E" w:rsidRDefault="00E5142E" w:rsidP="00092054">
      <w:pPr>
        <w:rPr>
          <w:rFonts w:cstheme="minorHAnsi"/>
        </w:rPr>
      </w:pPr>
      <w:r>
        <w:rPr>
          <w:rFonts w:cstheme="minorHAnsi"/>
        </w:rPr>
        <w:t xml:space="preserve">Predmet javnega naročila: </w:t>
      </w:r>
      <w:r w:rsidRPr="00047AA5">
        <w:rPr>
          <w:rFonts w:cstheme="minorHAnsi"/>
          <w:b/>
        </w:rPr>
        <w:t>»</w:t>
      </w:r>
      <w:r w:rsidRPr="000719BB">
        <w:rPr>
          <w:rFonts w:cstheme="minorHAnsi"/>
          <w:b/>
        </w:rPr>
        <w:t>Izbor revizorja Kapitalske družbe,  d. d., Modre zavarovalnice, d. d.,  Skupine Kapitalska družba,  pokojninskih ter kritnih skladov v njunem upravljanju</w:t>
      </w:r>
      <w:r w:rsidRPr="00047AA5">
        <w:rPr>
          <w:rFonts w:cstheme="minorHAnsi"/>
          <w:b/>
        </w:rPr>
        <w:t>«</w:t>
      </w:r>
      <w:r>
        <w:rPr>
          <w:rFonts w:cstheme="minorHAnsi"/>
        </w:rPr>
        <w:t xml:space="preserve">, </w:t>
      </w:r>
      <w:r w:rsidRPr="00047AA5">
        <w:rPr>
          <w:rFonts w:cstheme="minorHAnsi"/>
        </w:rPr>
        <w:t xml:space="preserve">z oznako </w:t>
      </w:r>
      <w:r>
        <w:rPr>
          <w:rFonts w:cstheme="minorHAnsi"/>
          <w:b/>
        </w:rPr>
        <w:t>KAD/JN-2/2019.</w:t>
      </w:r>
    </w:p>
    <w:p w14:paraId="3DBC2F6F" w14:textId="49F62D62" w:rsidR="001744AB" w:rsidRPr="001744AB" w:rsidRDefault="00E5142E" w:rsidP="001744AB">
      <w:pPr>
        <w:spacing w:after="120"/>
        <w:rPr>
          <w:rFonts w:cstheme="minorHAnsi"/>
        </w:rPr>
      </w:pPr>
      <w:r w:rsidRPr="00E5142E">
        <w:rPr>
          <w:rFonts w:cstheme="minorHAnsi"/>
        </w:rPr>
        <w:t>Izjavljamo, da upoštevaje veljavno zakonodajo izpolnjujemo vse zahteve glede neodvisnosti v razmerju do naročnika storitve, še zlasti pa izjavljamo:</w:t>
      </w:r>
    </w:p>
    <w:p w14:paraId="2B352A23" w14:textId="146E6F63" w:rsidR="008C4428" w:rsidRDefault="008C4428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Da bomo</w:t>
      </w:r>
      <w:r w:rsidR="00235561">
        <w:rPr>
          <w:rFonts w:asciiTheme="minorHAnsi" w:hAnsiTheme="minorHAnsi" w:cstheme="minorHAnsi"/>
          <w:color w:val="auto"/>
          <w:sz w:val="22"/>
          <w:szCs w:val="22"/>
        </w:rPr>
        <w:t>, kot ponudnik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za naročnika opravljali storitev revidiranja neodvisno, nepristransko ter v skladu s pravili revidiranja;</w:t>
      </w:r>
    </w:p>
    <w:p w14:paraId="608B8163" w14:textId="59955B3F" w:rsidR="008C4428" w:rsidRDefault="008C4428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Da ponudnik nima naložb v revidiranih subjektih oz. naročniku;</w:t>
      </w:r>
    </w:p>
    <w:p w14:paraId="10DBF61D" w14:textId="71405376" w:rsidR="008C4428" w:rsidRDefault="008C4428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Da naročnik nima naložb v družbi ponudnika;</w:t>
      </w:r>
    </w:p>
    <w:p w14:paraId="0C154E7A" w14:textId="0DEF9E66" w:rsidR="008C4428" w:rsidRDefault="008C4428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Osebe, povezane z revidiranim subjektom oz. naročnikom, niso:</w:t>
      </w:r>
    </w:p>
    <w:p w14:paraId="77799254" w14:textId="74D86765" w:rsidR="008C4428" w:rsidRDefault="00235561" w:rsidP="008C4428">
      <w:pPr>
        <w:pStyle w:val="Default"/>
        <w:numPr>
          <w:ilvl w:val="0"/>
          <w:numId w:val="38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8C4428">
        <w:rPr>
          <w:rFonts w:asciiTheme="minorHAnsi" w:hAnsiTheme="minorHAnsi" w:cstheme="minorHAnsi"/>
          <w:color w:val="auto"/>
          <w:sz w:val="22"/>
          <w:szCs w:val="22"/>
        </w:rPr>
        <w:t>žji družinski člani članov poslovodstva, nadzornega organa oz. poob</w:t>
      </w:r>
      <w:r>
        <w:rPr>
          <w:rFonts w:asciiTheme="minorHAnsi" w:hAnsiTheme="minorHAnsi" w:cstheme="minorHAnsi"/>
          <w:color w:val="auto"/>
          <w:sz w:val="22"/>
          <w:szCs w:val="22"/>
        </w:rPr>
        <w:t>laščenih revizorjev v ponudniku;</w:t>
      </w:r>
    </w:p>
    <w:p w14:paraId="2373FBFB" w14:textId="1AD264B7" w:rsidR="008C4428" w:rsidRPr="002F25B4" w:rsidRDefault="00235561" w:rsidP="002F25B4">
      <w:pPr>
        <w:pStyle w:val="Default"/>
        <w:numPr>
          <w:ilvl w:val="0"/>
          <w:numId w:val="38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s</w:t>
      </w:r>
      <w:r w:rsidR="008C4428">
        <w:rPr>
          <w:rFonts w:asciiTheme="minorHAnsi" w:hAnsiTheme="minorHAnsi" w:cstheme="minorHAnsi"/>
          <w:color w:val="auto"/>
          <w:sz w:val="22"/>
          <w:szCs w:val="22"/>
        </w:rPr>
        <w:t xml:space="preserve">kupaj posredno ali neposredno imetniki kvalificiranega deleža v </w:t>
      </w:r>
      <w:r>
        <w:rPr>
          <w:rFonts w:asciiTheme="minorHAnsi" w:hAnsiTheme="minorHAnsi" w:cstheme="minorHAnsi"/>
          <w:color w:val="auto"/>
          <w:sz w:val="22"/>
          <w:szCs w:val="22"/>
        </w:rPr>
        <w:t>ponudniku;</w:t>
      </w:r>
    </w:p>
    <w:p w14:paraId="33968162" w14:textId="1497BF6A" w:rsidR="008C4428" w:rsidRDefault="00D71278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Ponudnik ni povezan z naročnikom na kakršenkoli način, v povezavi s katerim bi lahko obstajal dvom v neodvisnost in nepristranost revidiranja;</w:t>
      </w:r>
    </w:p>
    <w:p w14:paraId="1C970832" w14:textId="36F0D446" w:rsidR="00D71278" w:rsidRDefault="00D71278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Da pooblaščeni revizor, podpisnik revizijskega mnenja ponudnika:</w:t>
      </w:r>
    </w:p>
    <w:p w14:paraId="05235141" w14:textId="29F02967" w:rsidR="00D71278" w:rsidRDefault="00235561" w:rsidP="00D71278">
      <w:pPr>
        <w:pStyle w:val="Default"/>
        <w:numPr>
          <w:ilvl w:val="0"/>
          <w:numId w:val="38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D71278">
        <w:rPr>
          <w:rFonts w:asciiTheme="minorHAnsi" w:hAnsiTheme="minorHAnsi" w:cstheme="minorHAnsi"/>
          <w:color w:val="auto"/>
          <w:sz w:val="22"/>
          <w:szCs w:val="22"/>
        </w:rPr>
        <w:t>ima naložb v naročniku</w:t>
      </w:r>
      <w:r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75FE6C7F" w14:textId="1BF53B49" w:rsidR="00D71278" w:rsidRDefault="00235561" w:rsidP="00D71278">
      <w:pPr>
        <w:pStyle w:val="Default"/>
        <w:numPr>
          <w:ilvl w:val="0"/>
          <w:numId w:val="38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n</w:t>
      </w:r>
      <w:r w:rsidR="00D71278">
        <w:rPr>
          <w:rFonts w:asciiTheme="minorHAnsi" w:hAnsiTheme="minorHAnsi" w:cstheme="minorHAnsi"/>
          <w:color w:val="auto"/>
          <w:sz w:val="22"/>
          <w:szCs w:val="22"/>
        </w:rPr>
        <w:t>i povezan z naročnikom na kakršenkoli način, v povezavi s katerim bi lahko obstajal dvom v neodvisnost in nepristranost revidiranja;</w:t>
      </w:r>
    </w:p>
    <w:p w14:paraId="694A5437" w14:textId="7A33F548" w:rsidR="00D71278" w:rsidRDefault="00235561" w:rsidP="00D71278">
      <w:pPr>
        <w:pStyle w:val="Default"/>
        <w:numPr>
          <w:ilvl w:val="0"/>
          <w:numId w:val="38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</w:t>
      </w:r>
      <w:r w:rsidR="00D71278">
        <w:rPr>
          <w:rFonts w:asciiTheme="minorHAnsi" w:hAnsiTheme="minorHAnsi" w:cstheme="minorHAnsi"/>
          <w:color w:val="auto"/>
          <w:sz w:val="22"/>
          <w:szCs w:val="22"/>
        </w:rPr>
        <w:t>a naročnika ne opravlja in v zadnjih dveh letih ni opravljal storitev iz četrte točke prvega odstavka 45. člena ZRev-2;</w:t>
      </w:r>
    </w:p>
    <w:p w14:paraId="1F3C5B4E" w14:textId="53DA8628" w:rsidR="001744AB" w:rsidRDefault="001744AB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 w:rsidRPr="001744AB">
        <w:rPr>
          <w:rFonts w:asciiTheme="minorHAnsi" w:hAnsiTheme="minorHAnsi" w:cstheme="minorHAnsi"/>
          <w:color w:val="auto"/>
          <w:sz w:val="22"/>
          <w:szCs w:val="22"/>
        </w:rPr>
        <w:t xml:space="preserve">da </w:t>
      </w:r>
      <w:r w:rsidR="00235561">
        <w:rPr>
          <w:rFonts w:asciiTheme="minorHAnsi" w:hAnsiTheme="minorHAnsi" w:cstheme="minorHAnsi"/>
          <w:color w:val="auto"/>
          <w:sz w:val="22"/>
          <w:szCs w:val="22"/>
        </w:rPr>
        <w:t>ponudnik za</w:t>
      </w:r>
      <w:r w:rsidRPr="001744A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B4BC0">
        <w:rPr>
          <w:rFonts w:asciiTheme="minorHAnsi" w:hAnsiTheme="minorHAnsi" w:cstheme="minorHAnsi"/>
          <w:color w:val="auto"/>
          <w:sz w:val="22"/>
          <w:szCs w:val="22"/>
        </w:rPr>
        <w:t>naročnika</w:t>
      </w:r>
      <w:r w:rsidR="00235561">
        <w:rPr>
          <w:rFonts w:asciiTheme="minorHAnsi" w:hAnsiTheme="minorHAnsi" w:cstheme="minorHAnsi"/>
          <w:color w:val="auto"/>
          <w:sz w:val="22"/>
          <w:szCs w:val="22"/>
        </w:rPr>
        <w:t xml:space="preserve"> ni opravljal</w:t>
      </w:r>
      <w:r w:rsidRPr="001744AB">
        <w:rPr>
          <w:rFonts w:asciiTheme="minorHAnsi" w:hAnsiTheme="minorHAnsi" w:cstheme="minorHAnsi"/>
          <w:color w:val="auto"/>
          <w:sz w:val="22"/>
          <w:szCs w:val="22"/>
        </w:rPr>
        <w:t xml:space="preserve"> prepovedanih ne</w:t>
      </w:r>
      <w:r w:rsidR="007B4BC0">
        <w:rPr>
          <w:rFonts w:asciiTheme="minorHAnsi" w:hAnsiTheme="minorHAnsi" w:cstheme="minorHAnsi"/>
          <w:color w:val="auto"/>
          <w:sz w:val="22"/>
          <w:szCs w:val="22"/>
        </w:rPr>
        <w:t>revizijskih storitev v letu 2018</w:t>
      </w:r>
      <w:r w:rsidRPr="001744AB">
        <w:rPr>
          <w:rFonts w:asciiTheme="minorHAnsi" w:hAnsiTheme="minorHAnsi" w:cstheme="minorHAnsi"/>
          <w:color w:val="auto"/>
          <w:sz w:val="22"/>
          <w:szCs w:val="22"/>
        </w:rPr>
        <w:t xml:space="preserve"> skladno s členom 5 uredbe 5</w:t>
      </w:r>
      <w:r>
        <w:rPr>
          <w:rFonts w:asciiTheme="minorHAnsi" w:hAnsiTheme="minorHAnsi" w:cstheme="minorHAnsi"/>
          <w:color w:val="auto"/>
          <w:sz w:val="22"/>
          <w:szCs w:val="22"/>
        </w:rPr>
        <w:t>37/2014, 1. odstavek, točka (b);</w:t>
      </w:r>
    </w:p>
    <w:p w14:paraId="210C588E" w14:textId="60EF6E6B" w:rsidR="001744AB" w:rsidRDefault="001744AB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 w:rsidRPr="001744AB">
        <w:rPr>
          <w:rFonts w:asciiTheme="minorHAnsi" w:hAnsiTheme="minorHAnsi" w:cstheme="minorHAnsi"/>
          <w:color w:val="auto"/>
          <w:sz w:val="22"/>
          <w:szCs w:val="22"/>
        </w:rPr>
        <w:t xml:space="preserve">da </w:t>
      </w:r>
      <w:r w:rsidR="00235561">
        <w:rPr>
          <w:rFonts w:asciiTheme="minorHAnsi" w:hAnsiTheme="minorHAnsi" w:cstheme="minorHAnsi"/>
          <w:color w:val="auto"/>
          <w:sz w:val="22"/>
          <w:szCs w:val="22"/>
        </w:rPr>
        <w:t>je ponudnik</w:t>
      </w:r>
      <w:r w:rsidRPr="001744AB">
        <w:rPr>
          <w:rFonts w:asciiTheme="minorHAnsi" w:hAnsiTheme="minorHAnsi" w:cstheme="minorHAnsi"/>
          <w:color w:val="auto"/>
          <w:sz w:val="22"/>
          <w:szCs w:val="22"/>
        </w:rPr>
        <w:t>, višji vodilni delavci in vodilni delavci, ki izvaj</w:t>
      </w:r>
      <w:r w:rsidR="007B4BC0">
        <w:rPr>
          <w:rFonts w:asciiTheme="minorHAnsi" w:hAnsiTheme="minorHAnsi" w:cstheme="minorHAnsi"/>
          <w:color w:val="auto"/>
          <w:sz w:val="22"/>
          <w:szCs w:val="22"/>
        </w:rPr>
        <w:t>ajo obvezno revizijo, neodvisni in</w:t>
      </w:r>
    </w:p>
    <w:p w14:paraId="0C00DF8F" w14:textId="312BF255" w:rsidR="001744AB" w:rsidRDefault="001744AB" w:rsidP="001744AB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  <w:r w:rsidRPr="001744AB">
        <w:rPr>
          <w:rFonts w:asciiTheme="minorHAnsi" w:hAnsiTheme="minorHAnsi" w:cstheme="minorHAnsi"/>
          <w:color w:val="auto"/>
          <w:sz w:val="22"/>
          <w:szCs w:val="22"/>
        </w:rPr>
        <w:t xml:space="preserve">da </w:t>
      </w:r>
      <w:r w:rsidR="00235561">
        <w:rPr>
          <w:rFonts w:asciiTheme="minorHAnsi" w:hAnsiTheme="minorHAnsi" w:cstheme="minorHAnsi"/>
          <w:color w:val="auto"/>
          <w:sz w:val="22"/>
          <w:szCs w:val="22"/>
        </w:rPr>
        <w:t>ponudnik</w:t>
      </w:r>
      <w:r w:rsidRPr="001744AB">
        <w:rPr>
          <w:rFonts w:asciiTheme="minorHAnsi" w:hAnsiTheme="minorHAnsi" w:cstheme="minorHAnsi"/>
          <w:color w:val="auto"/>
          <w:sz w:val="22"/>
          <w:szCs w:val="22"/>
        </w:rPr>
        <w:t xml:space="preserve"> in vodilni delavci, ki izvajajo revizijo, izpolnjujejo pogoje za revidiranje iz 45. člena ZRev-2 (prepoved revidiranja v posamezni pravni osebi).</w:t>
      </w:r>
    </w:p>
    <w:p w14:paraId="235FBF28" w14:textId="77777777" w:rsidR="008C4428" w:rsidRPr="001744AB" w:rsidRDefault="008C4428" w:rsidP="008C4428">
      <w:pPr>
        <w:pStyle w:val="Default"/>
        <w:spacing w:after="120"/>
        <w:rPr>
          <w:rFonts w:asciiTheme="minorHAnsi" w:hAnsiTheme="minorHAnsi" w:cstheme="minorHAnsi"/>
          <w:color w:val="auto"/>
          <w:sz w:val="22"/>
          <w:szCs w:val="22"/>
        </w:rPr>
      </w:pPr>
    </w:p>
    <w:p w14:paraId="0AC5D6EF" w14:textId="604F4CFC" w:rsidR="00E5142E" w:rsidRPr="00E5142E" w:rsidRDefault="00E5142E" w:rsidP="001744AB">
      <w:pPr>
        <w:spacing w:before="240"/>
        <w:rPr>
          <w:rFonts w:cstheme="minorHAnsi"/>
        </w:rPr>
      </w:pPr>
      <w:r w:rsidRPr="00E5142E">
        <w:rPr>
          <w:rFonts w:cstheme="minorHAnsi"/>
        </w:rPr>
        <w:t>Nadalje izjavljamo, da zoper nas ali naše revizorje v času oddaje ponudbe ne teče noben postopek nadzora</w:t>
      </w:r>
      <w:r w:rsidR="00235561">
        <w:rPr>
          <w:rFonts w:cstheme="minorHAnsi"/>
        </w:rPr>
        <w:t>*</w:t>
      </w:r>
      <w:r w:rsidRPr="00E5142E">
        <w:rPr>
          <w:rFonts w:cstheme="minorHAnsi"/>
        </w:rPr>
        <w:t xml:space="preserve"> pred pristojnimi institucijami za nadzor nad revidiranjem družb (Agencijo za javni nadzor nad revidiranjem ali drugo pristojno institucijo) zaradi domnevnih kršitev, ki bi jih zagrešili pri opravljanju dejavnosti.</w:t>
      </w:r>
    </w:p>
    <w:p w14:paraId="56DC3DB3" w14:textId="77777777" w:rsidR="00E5142E" w:rsidRDefault="00E5142E" w:rsidP="00E5142E">
      <w:pPr>
        <w:pStyle w:val="Default"/>
      </w:pPr>
    </w:p>
    <w:p w14:paraId="60169D09" w14:textId="613ECDB1" w:rsidR="00047AA5" w:rsidRDefault="00235561" w:rsidP="00E5142E">
      <w:r>
        <w:t>*</w:t>
      </w:r>
      <w:r w:rsidR="00E5142E">
        <w:t>V kolikor je kakšen postopek nadzora v teku, le-tega razkrijte:</w:t>
      </w:r>
    </w:p>
    <w:p w14:paraId="5E4DBE63" w14:textId="22D2CCA0" w:rsidR="001744AB" w:rsidRPr="001744AB" w:rsidRDefault="00E5142E" w:rsidP="001744AB">
      <w:pPr>
        <w:rPr>
          <w:rFonts w:ascii="Arial" w:hAnsi="Arial" w:cs="Arial"/>
          <w:sz w:val="20"/>
          <w:szCs w:val="20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9F9FEF" w14:textId="44AC58AD" w:rsidR="00F55B37" w:rsidRPr="001744AB" w:rsidRDefault="001744AB" w:rsidP="00F55B37">
      <w:r>
        <w:t xml:space="preserve"> Za resničnost te izjave prevzemamo popolno odgovornost.</w:t>
      </w:r>
    </w:p>
    <w:tbl>
      <w:tblPr>
        <w:tblW w:w="949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2599F" w:rsidRPr="004357FF" w14:paraId="5A0FCB15" w14:textId="77777777" w:rsidTr="00092054">
        <w:trPr>
          <w:trHeight w:val="241"/>
        </w:trPr>
        <w:tc>
          <w:tcPr>
            <w:tcW w:w="3348" w:type="dxa"/>
          </w:tcPr>
          <w:p w14:paraId="270FBF91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  <w:p w14:paraId="2234DECA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Kraj:</w:t>
            </w:r>
          </w:p>
        </w:tc>
        <w:tc>
          <w:tcPr>
            <w:tcW w:w="1818" w:type="dxa"/>
          </w:tcPr>
          <w:p w14:paraId="6153BF4D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14:paraId="64DED798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Ime in priimek odgovorne osebe:</w:t>
            </w:r>
          </w:p>
          <w:p w14:paraId="5401CE44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  <w:p w14:paraId="6452DDB1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</w:p>
        </w:tc>
      </w:tr>
      <w:tr w:rsidR="0042599F" w:rsidRPr="004357FF" w14:paraId="757E5FF3" w14:textId="77777777" w:rsidTr="00092054">
        <w:trPr>
          <w:trHeight w:val="483"/>
        </w:trPr>
        <w:tc>
          <w:tcPr>
            <w:tcW w:w="3348" w:type="dxa"/>
          </w:tcPr>
          <w:p w14:paraId="2AEEC12B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Datum</w:t>
            </w:r>
            <w:r w:rsidRPr="004357FF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357FF">
              <w:rPr>
                <w:sz w:val="20"/>
                <w:szCs w:val="20"/>
              </w:rPr>
              <w:instrText xml:space="preserve"> FORMTEXT </w:instrText>
            </w:r>
            <w:r w:rsidR="00235561">
              <w:rPr>
                <w:sz w:val="20"/>
                <w:szCs w:val="20"/>
              </w:rPr>
            </w:r>
            <w:r w:rsidR="00235561">
              <w:rPr>
                <w:sz w:val="20"/>
                <w:szCs w:val="20"/>
              </w:rPr>
              <w:fldChar w:fldCharType="separate"/>
            </w:r>
            <w:r w:rsidRPr="004357FF">
              <w:rPr>
                <w:sz w:val="20"/>
                <w:szCs w:val="20"/>
              </w:rPr>
              <w:fldChar w:fldCharType="end"/>
            </w:r>
            <w:r w:rsidRPr="004357FF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24754E9D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3559528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________________________</w:t>
            </w:r>
          </w:p>
          <w:p w14:paraId="4547FB3E" w14:textId="77777777" w:rsidR="0042599F" w:rsidRPr="004357FF" w:rsidRDefault="0042599F" w:rsidP="00020676">
            <w:pPr>
              <w:spacing w:after="0" w:line="260" w:lineRule="atLeast"/>
              <w:rPr>
                <w:sz w:val="20"/>
                <w:szCs w:val="20"/>
              </w:rPr>
            </w:pPr>
            <w:r w:rsidRPr="004357FF">
              <w:rPr>
                <w:sz w:val="20"/>
                <w:szCs w:val="20"/>
              </w:rPr>
              <w:t>Podpis odgovorne osebe</w:t>
            </w:r>
          </w:p>
        </w:tc>
      </w:tr>
    </w:tbl>
    <w:p w14:paraId="684031AD" w14:textId="4E3EA508" w:rsidR="00092054" w:rsidRDefault="00092054" w:rsidP="000920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9728C56" w14:textId="77777777" w:rsidR="00675077" w:rsidRPr="0042599F" w:rsidRDefault="00675077" w:rsidP="0042599F">
      <w:pPr>
        <w:rPr>
          <w:lang w:bidi="en-US"/>
        </w:rPr>
      </w:pPr>
    </w:p>
    <w:sectPr w:rsidR="00675077" w:rsidRPr="0042599F" w:rsidSect="001744AB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276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67E6" w14:textId="66A39A20" w:rsidR="00675077" w:rsidRPr="00675077" w:rsidRDefault="00675077" w:rsidP="00DD29A6">
    <w:pPr>
      <w:pStyle w:val="Footer"/>
      <w:pBdr>
        <w:top w:val="single" w:sz="4" w:space="1" w:color="auto"/>
      </w:pBdr>
      <w:rPr>
        <w:sz w:val="20"/>
        <w:szCs w:val="20"/>
      </w:rPr>
    </w:pPr>
    <w:r w:rsidRPr="00675077">
      <w:rPr>
        <w:sz w:val="20"/>
        <w:szCs w:val="20"/>
      </w:rPr>
      <w:t>Kapitalska druž</w:t>
    </w:r>
    <w:r>
      <w:rPr>
        <w:sz w:val="20"/>
        <w:szCs w:val="20"/>
      </w:rPr>
      <w:t xml:space="preserve">ba, d. d. </w:t>
    </w:r>
    <w:r>
      <w:rPr>
        <w:sz w:val="20"/>
        <w:szCs w:val="20"/>
      </w:rPr>
      <w:tab/>
    </w:r>
    <w:r w:rsidRPr="00675077">
      <w:rPr>
        <w:sz w:val="20"/>
        <w:szCs w:val="20"/>
      </w:rPr>
      <w:t xml:space="preserve"> </w:t>
    </w:r>
  </w:p>
  <w:p w14:paraId="1D8DC6A9" w14:textId="77777777" w:rsidR="00675077" w:rsidRDefault="006750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3886F054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4EBBC9D2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235561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4EBBC9D2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235561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290847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19BB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4C81E490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2BB7490F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020676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2BB7490F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020676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290847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19BB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7CA5D102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3F075E">
      <w:rPr>
        <w:i/>
        <w:sz w:val="20"/>
        <w:szCs w:val="20"/>
      </w:rPr>
      <w:t>Izjava ponudnika o neodvisnosti in kakovosti izvajanja storitev</w:t>
    </w:r>
    <w:r w:rsidR="002B7268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="000719BB">
      <w:rPr>
        <w:sz w:val="20"/>
        <w:szCs w:val="20"/>
      </w:rPr>
      <w:t>KAD/JN-2</w:t>
    </w:r>
    <w:r w:rsidR="008037BA">
      <w:rPr>
        <w:sz w:val="20"/>
        <w:szCs w:val="20"/>
      </w:rPr>
      <w:t>/2019</w:t>
    </w:r>
  </w:p>
  <w:p w14:paraId="1C3068B3" w14:textId="77777777" w:rsidR="00596246" w:rsidRDefault="005962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55025"/>
    <w:multiLevelType w:val="hybridMultilevel"/>
    <w:tmpl w:val="714847EE"/>
    <w:lvl w:ilvl="0" w:tplc="637AA90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3" w15:restartNumberingAfterBreak="0">
    <w:nsid w:val="12190545"/>
    <w:multiLevelType w:val="multilevel"/>
    <w:tmpl w:val="92B6D552"/>
    <w:numStyleLink w:val="CGPKADOznaenseznam"/>
  </w:abstractNum>
  <w:abstractNum w:abstractNumId="14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D96156"/>
    <w:multiLevelType w:val="hybridMultilevel"/>
    <w:tmpl w:val="A852C66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7" w15:restartNumberingAfterBreak="0">
    <w:nsid w:val="34706CA9"/>
    <w:multiLevelType w:val="hybridMultilevel"/>
    <w:tmpl w:val="772AF33A"/>
    <w:lvl w:ilvl="0" w:tplc="448E8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297A91"/>
    <w:multiLevelType w:val="hybridMultilevel"/>
    <w:tmpl w:val="AB08C7B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E3920B0"/>
    <w:multiLevelType w:val="hybridMultilevel"/>
    <w:tmpl w:val="534C0ED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031D1"/>
    <w:multiLevelType w:val="hybridMultilevel"/>
    <w:tmpl w:val="D570AEF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3"/>
  </w:num>
  <w:num w:numId="28">
    <w:abstractNumId w:val="18"/>
  </w:num>
  <w:num w:numId="29">
    <w:abstractNumId w:val="20"/>
  </w:num>
  <w:num w:numId="3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7"/>
  </w:num>
  <w:num w:numId="33">
    <w:abstractNumId w:val="19"/>
  </w:num>
  <w:num w:numId="34">
    <w:abstractNumId w:val="15"/>
  </w:num>
  <w:num w:numId="35">
    <w:abstractNumId w:val="14"/>
  </w:num>
  <w:num w:numId="36">
    <w:abstractNumId w:val="22"/>
  </w:num>
  <w:num w:numId="37">
    <w:abstractNumId w:val="21"/>
  </w:num>
  <w:num w:numId="3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sl-SI" w:vendorID="11" w:dllVersion="512" w:checkStyle="0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15A52"/>
    <w:rsid w:val="00020676"/>
    <w:rsid w:val="00034F19"/>
    <w:rsid w:val="000439C0"/>
    <w:rsid w:val="00046670"/>
    <w:rsid w:val="00047AA5"/>
    <w:rsid w:val="000616C1"/>
    <w:rsid w:val="000645F3"/>
    <w:rsid w:val="00065305"/>
    <w:rsid w:val="000719BB"/>
    <w:rsid w:val="00077100"/>
    <w:rsid w:val="00080835"/>
    <w:rsid w:val="000819E6"/>
    <w:rsid w:val="00083F66"/>
    <w:rsid w:val="00087D5E"/>
    <w:rsid w:val="00092054"/>
    <w:rsid w:val="000977E6"/>
    <w:rsid w:val="000B49B4"/>
    <w:rsid w:val="000C24D3"/>
    <w:rsid w:val="000F0737"/>
    <w:rsid w:val="000F17F4"/>
    <w:rsid w:val="000F1DC9"/>
    <w:rsid w:val="000F75C5"/>
    <w:rsid w:val="0010152A"/>
    <w:rsid w:val="00106AD2"/>
    <w:rsid w:val="00107AC4"/>
    <w:rsid w:val="0011738A"/>
    <w:rsid w:val="001217E8"/>
    <w:rsid w:val="00123792"/>
    <w:rsid w:val="00125485"/>
    <w:rsid w:val="00126A68"/>
    <w:rsid w:val="001359AE"/>
    <w:rsid w:val="0013658C"/>
    <w:rsid w:val="00137EBE"/>
    <w:rsid w:val="00156037"/>
    <w:rsid w:val="00165C08"/>
    <w:rsid w:val="001672EF"/>
    <w:rsid w:val="001716A5"/>
    <w:rsid w:val="001744AB"/>
    <w:rsid w:val="00174929"/>
    <w:rsid w:val="0017517C"/>
    <w:rsid w:val="00175A7D"/>
    <w:rsid w:val="0018356E"/>
    <w:rsid w:val="00183AC0"/>
    <w:rsid w:val="001A5717"/>
    <w:rsid w:val="001A5F55"/>
    <w:rsid w:val="001A7A95"/>
    <w:rsid w:val="001B1844"/>
    <w:rsid w:val="001C45FC"/>
    <w:rsid w:val="001C5747"/>
    <w:rsid w:val="001D0ABC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4AD1"/>
    <w:rsid w:val="0020531F"/>
    <w:rsid w:val="002121DB"/>
    <w:rsid w:val="002177DE"/>
    <w:rsid w:val="00230DB9"/>
    <w:rsid w:val="00235561"/>
    <w:rsid w:val="00235E38"/>
    <w:rsid w:val="00242021"/>
    <w:rsid w:val="00243A1E"/>
    <w:rsid w:val="0024634B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B7268"/>
    <w:rsid w:val="002C0D6F"/>
    <w:rsid w:val="002C4205"/>
    <w:rsid w:val="002D6E73"/>
    <w:rsid w:val="002E0CE3"/>
    <w:rsid w:val="002E11E5"/>
    <w:rsid w:val="002F25B4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D620D"/>
    <w:rsid w:val="003E5DDF"/>
    <w:rsid w:val="003F075E"/>
    <w:rsid w:val="003F78B8"/>
    <w:rsid w:val="00404295"/>
    <w:rsid w:val="004057FE"/>
    <w:rsid w:val="00412C5A"/>
    <w:rsid w:val="00420D35"/>
    <w:rsid w:val="00422707"/>
    <w:rsid w:val="0042599F"/>
    <w:rsid w:val="004357FF"/>
    <w:rsid w:val="004408EE"/>
    <w:rsid w:val="004502D8"/>
    <w:rsid w:val="004629BA"/>
    <w:rsid w:val="00463683"/>
    <w:rsid w:val="00474D20"/>
    <w:rsid w:val="00487A01"/>
    <w:rsid w:val="004928DE"/>
    <w:rsid w:val="004946A1"/>
    <w:rsid w:val="004A119A"/>
    <w:rsid w:val="004A553D"/>
    <w:rsid w:val="004C3E2D"/>
    <w:rsid w:val="004C4EDB"/>
    <w:rsid w:val="004C75C7"/>
    <w:rsid w:val="004D08A3"/>
    <w:rsid w:val="004E04C7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6246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507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4BC0"/>
    <w:rsid w:val="007B5DDC"/>
    <w:rsid w:val="007C71A5"/>
    <w:rsid w:val="007D0768"/>
    <w:rsid w:val="007E3493"/>
    <w:rsid w:val="007E4B7C"/>
    <w:rsid w:val="007F2F2F"/>
    <w:rsid w:val="008037BA"/>
    <w:rsid w:val="00803B31"/>
    <w:rsid w:val="00813006"/>
    <w:rsid w:val="00820364"/>
    <w:rsid w:val="00824F45"/>
    <w:rsid w:val="00834F8D"/>
    <w:rsid w:val="00852E05"/>
    <w:rsid w:val="008613C5"/>
    <w:rsid w:val="008625FE"/>
    <w:rsid w:val="0086691E"/>
    <w:rsid w:val="00875BE2"/>
    <w:rsid w:val="0088665F"/>
    <w:rsid w:val="00891BB4"/>
    <w:rsid w:val="008A0BDD"/>
    <w:rsid w:val="008A1174"/>
    <w:rsid w:val="008A320A"/>
    <w:rsid w:val="008A547A"/>
    <w:rsid w:val="008B6673"/>
    <w:rsid w:val="008C35B8"/>
    <w:rsid w:val="008C442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163F5"/>
    <w:rsid w:val="0092000F"/>
    <w:rsid w:val="009204C4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69A8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01AA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5285"/>
    <w:rsid w:val="00B86A72"/>
    <w:rsid w:val="00BA3447"/>
    <w:rsid w:val="00BB4983"/>
    <w:rsid w:val="00BB4C6E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132BC"/>
    <w:rsid w:val="00C24CAD"/>
    <w:rsid w:val="00C42C6A"/>
    <w:rsid w:val="00C61E85"/>
    <w:rsid w:val="00C635EC"/>
    <w:rsid w:val="00C67E63"/>
    <w:rsid w:val="00C70DB8"/>
    <w:rsid w:val="00C71F03"/>
    <w:rsid w:val="00C801FF"/>
    <w:rsid w:val="00C93060"/>
    <w:rsid w:val="00C93BF5"/>
    <w:rsid w:val="00C95105"/>
    <w:rsid w:val="00CA17F8"/>
    <w:rsid w:val="00CA60BE"/>
    <w:rsid w:val="00CB579D"/>
    <w:rsid w:val="00CB746C"/>
    <w:rsid w:val="00CE57CC"/>
    <w:rsid w:val="00CE704A"/>
    <w:rsid w:val="00CF17B9"/>
    <w:rsid w:val="00CF2368"/>
    <w:rsid w:val="00D00B48"/>
    <w:rsid w:val="00D10828"/>
    <w:rsid w:val="00D15FB2"/>
    <w:rsid w:val="00D21F61"/>
    <w:rsid w:val="00D24B35"/>
    <w:rsid w:val="00D3043B"/>
    <w:rsid w:val="00D40A4C"/>
    <w:rsid w:val="00D4520E"/>
    <w:rsid w:val="00D71278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D29A6"/>
    <w:rsid w:val="00DE252E"/>
    <w:rsid w:val="00DE4CB8"/>
    <w:rsid w:val="00E12316"/>
    <w:rsid w:val="00E164C2"/>
    <w:rsid w:val="00E219A6"/>
    <w:rsid w:val="00E34986"/>
    <w:rsid w:val="00E37EE6"/>
    <w:rsid w:val="00E5142E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E6749"/>
    <w:rsid w:val="00EE6886"/>
    <w:rsid w:val="00EE7C0A"/>
    <w:rsid w:val="00EF2E41"/>
    <w:rsid w:val="00F009A8"/>
    <w:rsid w:val="00F12230"/>
    <w:rsid w:val="00F14C96"/>
    <w:rsid w:val="00F21C42"/>
    <w:rsid w:val="00F31242"/>
    <w:rsid w:val="00F405E6"/>
    <w:rsid w:val="00F42D69"/>
    <w:rsid w:val="00F55B37"/>
    <w:rsid w:val="00F73DF6"/>
    <w:rsid w:val="00F95DC3"/>
    <w:rsid w:val="00FA03AE"/>
    <w:rsid w:val="00FA08C0"/>
    <w:rsid w:val="00FA3621"/>
    <w:rsid w:val="00FB0BE5"/>
    <w:rsid w:val="00FB36E2"/>
    <w:rsid w:val="00FC26F6"/>
    <w:rsid w:val="00FC3D2D"/>
    <w:rsid w:val="00FC4482"/>
    <w:rsid w:val="00FD6758"/>
    <w:rsid w:val="00FE1A1F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758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599F"/>
    <w:rPr>
      <w:rFonts w:eastAsiaTheme="minorEastAsia"/>
      <w:lang w:bidi="en-US"/>
    </w:rPr>
  </w:style>
  <w:style w:type="paragraph" w:styleId="HTMLPreformatted">
    <w:name w:val="HTML Preformatted"/>
    <w:basedOn w:val="Normal"/>
    <w:link w:val="HTMLPreformattedChar"/>
    <w:rsid w:val="00425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42599F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customStyle="1" w:styleId="Default">
    <w:name w:val="Default"/>
    <w:rsid w:val="00E5142E"/>
    <w:pPr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1A506208-E7A9-4399-ACF8-59FFF127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KAD/JN-2/2019</vt:lpstr>
      <vt:lpstr>KAD/JN-2/2018</vt:lpstr>
    </vt:vector>
  </TitlesOfParts>
  <Company>Kapitalska družba, d. d.</Company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Larisa Močnik Donko</cp:lastModifiedBy>
  <cp:revision>2</cp:revision>
  <cp:lastPrinted>2018-03-26T11:41:00Z</cp:lastPrinted>
  <dcterms:created xsi:type="dcterms:W3CDTF">2019-04-11T08:32:00Z</dcterms:created>
  <dcterms:modified xsi:type="dcterms:W3CDTF">2019-04-11T08:32:00Z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